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602" w:rsidRPr="009E0641" w:rsidRDefault="00C977B1" w:rsidP="000530C4">
      <w:pPr>
        <w:tabs>
          <w:tab w:val="left" w:pos="907"/>
          <w:tab w:val="left" w:pos="1166"/>
        </w:tabs>
        <w:jc w:val="center"/>
        <w:rPr>
          <w:b/>
          <w:bCs/>
          <w:sz w:val="36"/>
          <w:szCs w:val="36"/>
        </w:rPr>
      </w:pPr>
      <w:r w:rsidRPr="009E0641">
        <w:rPr>
          <w:b/>
          <w:bCs/>
          <w:sz w:val="36"/>
          <w:szCs w:val="36"/>
          <w:cs/>
        </w:rPr>
        <w:t>บทคัดย่อ</w:t>
      </w:r>
    </w:p>
    <w:p w:rsidR="00894F07" w:rsidRPr="009563C2" w:rsidRDefault="00894F07" w:rsidP="000530C4">
      <w:pPr>
        <w:tabs>
          <w:tab w:val="left" w:pos="907"/>
          <w:tab w:val="left" w:pos="1166"/>
        </w:tabs>
        <w:jc w:val="center"/>
      </w:pPr>
    </w:p>
    <w:p w:rsidR="006243C7" w:rsidRPr="006243C7" w:rsidRDefault="00B3362A" w:rsidP="006243C7">
      <w:pPr>
        <w:tabs>
          <w:tab w:val="left" w:pos="907"/>
          <w:tab w:val="left" w:pos="1166"/>
          <w:tab w:val="left" w:pos="1440"/>
          <w:tab w:val="left" w:pos="1712"/>
        </w:tabs>
        <w:rPr>
          <w:color w:val="000000"/>
          <w:spacing w:val="2"/>
        </w:rPr>
      </w:pPr>
      <w:r w:rsidRPr="009563C2">
        <w:rPr>
          <w:cs/>
        </w:rPr>
        <w:tab/>
      </w:r>
      <w:r w:rsidR="004A499B" w:rsidRPr="009563C2">
        <w:rPr>
          <w:cs/>
        </w:rPr>
        <w:tab/>
      </w:r>
      <w:r w:rsidR="004A499B" w:rsidRPr="00357CAD">
        <w:rPr>
          <w:cs/>
        </w:rPr>
        <w:t>การศึกษาครั้งนี้มีจุดประสงค์</w:t>
      </w:r>
      <w:r w:rsidR="00357CAD" w:rsidRPr="00357CAD">
        <w:rPr>
          <w:rFonts w:hint="cs"/>
          <w:caps/>
          <w:cs/>
        </w:rPr>
        <w:t xml:space="preserve"> </w:t>
      </w:r>
      <w:r w:rsidR="006243C7" w:rsidRPr="006243C7">
        <w:rPr>
          <w:caps/>
          <w:cs/>
        </w:rPr>
        <w:t>เพื่อพัฒนาบทเรียนคอมพิวเตอร์มัลติมีเดีย เรื่อง สนุกคิดพิชิตเศษส่วน   เพื่อส่งเสริมความสามารถในการแก้ปัญหาทางคณิตศาสตร์ สำหรับนักเรียนชั้นประถมศึกษาปีที่ 5 ที่มีประสิทธิภาพตามเกณฑ์ 80/80</w:t>
      </w:r>
      <w:r w:rsidR="006243C7">
        <w:rPr>
          <w:rFonts w:hint="cs"/>
          <w:caps/>
          <w:cs/>
        </w:rPr>
        <w:t xml:space="preserve"> </w:t>
      </w:r>
      <w:r w:rsidR="006243C7" w:rsidRPr="006243C7">
        <w:rPr>
          <w:caps/>
          <w:cs/>
        </w:rPr>
        <w:t>เพื่อเปรียบเทียบผลสัมฤทธิ์ทางการเรียนของนักเรียนก่อนเรียนและหลังเรียนด้วยบทเรียนคอมพิวเตอร์มัลติมีเดีย</w:t>
      </w:r>
      <w:r w:rsidR="006243C7">
        <w:rPr>
          <w:rFonts w:hint="cs"/>
          <w:caps/>
          <w:cs/>
        </w:rPr>
        <w:t xml:space="preserve">ที่พัฒนาขึ้น </w:t>
      </w:r>
      <w:r w:rsidR="006243C7" w:rsidRPr="006243C7">
        <w:rPr>
          <w:caps/>
          <w:cs/>
        </w:rPr>
        <w:t xml:space="preserve"> เพื่อเปรียบเทียบความสามารถในการแก้ปัญหาทางคณิตศาสตร์ ของนักเรียนก่อนเรียนและหลังเรียนด้วยบทเรียนคอมพิวเตอร์มัลติมีเดียที่พัฒนาขึ้น  </w:t>
      </w:r>
      <w:r w:rsidR="006243C7">
        <w:rPr>
          <w:rFonts w:hint="cs"/>
          <w:caps/>
          <w:cs/>
        </w:rPr>
        <w:t>และ</w:t>
      </w:r>
      <w:r w:rsidR="006243C7" w:rsidRPr="006243C7">
        <w:rPr>
          <w:caps/>
          <w:cs/>
        </w:rPr>
        <w:t xml:space="preserve">เพื่อศึกษาความพึงพอใจของนักเรียนที่มีต่อการใช้บทเรียนคอมพิวเตอร์มัลติมีเดียที่พัฒนาขึ้น </w:t>
      </w:r>
      <w:r w:rsidR="006243C7">
        <w:rPr>
          <w:cs/>
          <w:lang w:eastAsia="ja-JP"/>
        </w:rPr>
        <w:t xml:space="preserve">กลุ่มเป้าหมายที่ใช้ในการศึกษา มี 2 กลุ่ม คือ </w:t>
      </w:r>
      <w:r w:rsidR="006243C7">
        <w:rPr>
          <w:rFonts w:hint="cs"/>
          <w:cs/>
          <w:lang w:eastAsia="ja-JP"/>
        </w:rPr>
        <w:t xml:space="preserve"> </w:t>
      </w:r>
      <w:r w:rsidR="006243C7">
        <w:rPr>
          <w:cs/>
          <w:lang w:eastAsia="ja-JP"/>
        </w:rPr>
        <w:t>กลุ่มเป้าหมายที่ใช้ในระยะที่ 1 การออกแบบเพื่อพัฒนาบทเรียนคอมพิวเตอร์มัลติมีเดีย เรื่อง สนุกคิดพิชิตเศษส่วน   เพื่อส่งเสริมความสามารถในการแก้ปัญหาทางคณิตศาสตร์ สำหรับนักเรียนชั้นประถมศึกษาปีที่ 5 ประกอบด้วย ผู้เชี่ยวชาญด้านเนื้อหา จำนวน 3 คน ผู้เชี่ยวชาญด้านเทคนิค จำนวน 2  ค</w:t>
      </w:r>
      <w:r w:rsidR="006243C7">
        <w:rPr>
          <w:rFonts w:hint="cs"/>
          <w:cs/>
          <w:lang w:eastAsia="ja-JP"/>
        </w:rPr>
        <w:t xml:space="preserve">น และ </w:t>
      </w:r>
      <w:r w:rsidR="006243C7">
        <w:rPr>
          <w:cs/>
          <w:lang w:eastAsia="ja-JP"/>
        </w:rPr>
        <w:t>กลุ่มเป้าหมายที่ใช้ระยะที่ 2  การเรียนรู้ด้วยบทเรียนคอมพิวเตอร์มัลติมีเดีย เรื่อง สนุกคิดพิชิตเศษส่วน   เพื่อส่งเสริมความสามารถในการแก้ปัญหาทางคณิตศาสตร์ สำหรับนักเรียนชั้นประถมศึกษาปีที่ 5   ประกอบด้วย</w:t>
      </w:r>
      <w:r w:rsidR="006243C7">
        <w:rPr>
          <w:rFonts w:hint="cs"/>
          <w:cs/>
          <w:lang w:eastAsia="ja-JP"/>
        </w:rPr>
        <w:t xml:space="preserve"> </w:t>
      </w:r>
      <w:r w:rsidR="006243C7">
        <w:rPr>
          <w:cs/>
          <w:lang w:eastAsia="ja-JP"/>
        </w:rPr>
        <w:t xml:space="preserve">ประชากร คือนักเรียนชั้นประถมศึกษาปีที่ 5 โรงเรียนเทศบาลบ้านศรีมหาราชา อำเภอศรีราชา  จังหวัดชลบุรี ปีการศึกษา 2560 ภาคเรียนที่ 1 จำนวน 4 ห้อง รวมประชากรทั้งสิ้น 180 คน </w:t>
      </w:r>
      <w:r w:rsidR="006243C7">
        <w:rPr>
          <w:rFonts w:hint="cs"/>
          <w:cs/>
          <w:lang w:eastAsia="ja-JP"/>
        </w:rPr>
        <w:t xml:space="preserve"> </w:t>
      </w:r>
      <w:r w:rsidR="006243C7">
        <w:rPr>
          <w:cs/>
          <w:lang w:eastAsia="ja-JP"/>
        </w:rPr>
        <w:t>กลุ่มตัวอย่าง คือ นักเรียนชั้นประถมศึกษาปีที่ 5/1 ภาคเรียนที่ 1 โรงเรียนเทศบาลบ้านศรีมหาราชา  อำเภอศรีราชา  จังหวัดชลบุรี ปีการศึกษา 2560  จำนวน 45 คน ซึ่งได้มาจากการสุ่มแบบกลุ่ม (</w:t>
      </w:r>
      <w:r w:rsidR="006243C7">
        <w:rPr>
          <w:lang w:eastAsia="ja-JP"/>
        </w:rPr>
        <w:t xml:space="preserve">Cluster Random Sampling) </w:t>
      </w:r>
      <w:r w:rsidR="006243C7">
        <w:rPr>
          <w:cs/>
          <w:lang w:eastAsia="ja-JP"/>
        </w:rPr>
        <w:t>โดยใช้ห้องเรียนเป็นหน่วยในการสุ่ม ด้วยวิธีจับฉลากห้องเรียน จากห้องเรียน โดยนักเรียนทุกห้องมีระดับสติปัญญา ความรู้ความสามารถใกล้เคียงกัน</w:t>
      </w:r>
      <w:r w:rsidR="004A499B" w:rsidRPr="009563C2">
        <w:rPr>
          <w:rFonts w:eastAsia="Angsana New"/>
          <w:cs/>
        </w:rPr>
        <w:t xml:space="preserve">เครื่องมือที่ใช้ในการศึกษา ได้แก่ </w:t>
      </w:r>
      <w:r w:rsidR="006243C7" w:rsidRPr="006243C7">
        <w:rPr>
          <w:color w:val="000000"/>
          <w:spacing w:val="2"/>
          <w:cs/>
        </w:rPr>
        <w:t>บทเรียนคอมพิวเตอร์มัลติมีเดีย  เรื่อง สนุกคิดพิชิตเศษส่วน เพื่อส่งเสริมความสาม</w:t>
      </w:r>
      <w:r w:rsidR="006243C7">
        <w:rPr>
          <w:color w:val="000000"/>
          <w:spacing w:val="2"/>
          <w:cs/>
        </w:rPr>
        <w:t xml:space="preserve">ารถในการแก้ปัญหาทางคณิตศาสตร์  </w:t>
      </w:r>
      <w:r w:rsidR="006243C7" w:rsidRPr="006243C7">
        <w:rPr>
          <w:color w:val="000000"/>
          <w:spacing w:val="2"/>
          <w:cs/>
        </w:rPr>
        <w:t>สำหรับนักเรียนชั้นประถมศึกษาปีที่ 5</w:t>
      </w:r>
    </w:p>
    <w:p w:rsidR="006243C7" w:rsidRPr="006243C7" w:rsidRDefault="006243C7" w:rsidP="006243C7">
      <w:pPr>
        <w:tabs>
          <w:tab w:val="left" w:pos="907"/>
          <w:tab w:val="left" w:pos="1166"/>
          <w:tab w:val="left" w:pos="1440"/>
          <w:tab w:val="left" w:pos="1712"/>
        </w:tabs>
        <w:rPr>
          <w:color w:val="000000"/>
          <w:spacing w:val="2"/>
        </w:rPr>
      </w:pPr>
      <w:r w:rsidRPr="006243C7">
        <w:rPr>
          <w:color w:val="000000"/>
          <w:spacing w:val="2"/>
          <w:cs/>
        </w:rPr>
        <w:t>แบบประเมินคุณภาพบทเรียนคอมพิวเตอร์มัลติมีเดียสำหรับผู้เชี่ยวชาญ</w:t>
      </w:r>
      <w:r>
        <w:rPr>
          <w:rFonts w:hint="cs"/>
          <w:color w:val="000000"/>
          <w:spacing w:val="2"/>
          <w:cs/>
        </w:rPr>
        <w:t xml:space="preserve"> </w:t>
      </w:r>
      <w:r w:rsidRPr="006243C7">
        <w:rPr>
          <w:color w:val="000000"/>
          <w:spacing w:val="2"/>
          <w:cs/>
        </w:rPr>
        <w:t>แบบทดสอบวัดผลสัมฤทธิ์ทางการเรียนเรื่องเศษส่วน   แบบปรนัย จำนวน 30 ข้อ</w:t>
      </w:r>
      <w:r>
        <w:rPr>
          <w:rFonts w:hint="cs"/>
          <w:color w:val="000000"/>
          <w:spacing w:val="2"/>
          <w:cs/>
        </w:rPr>
        <w:t xml:space="preserve"> </w:t>
      </w:r>
      <w:r w:rsidRPr="006243C7">
        <w:rPr>
          <w:color w:val="000000"/>
          <w:spacing w:val="2"/>
          <w:cs/>
        </w:rPr>
        <w:t xml:space="preserve"> แบบทดสอบวัดความสามารถในการแก้ปัญหาทางคณิตศาสตร์  เรื่อง โจทย์ปัญหาเศษส่วน  แบบปรนัย จำนวน10 ข้อ</w:t>
      </w:r>
    </w:p>
    <w:p w:rsidR="00CD3F95" w:rsidRDefault="006243C7" w:rsidP="006243C7">
      <w:pPr>
        <w:tabs>
          <w:tab w:val="left" w:pos="907"/>
          <w:tab w:val="left" w:pos="1166"/>
          <w:tab w:val="left" w:pos="1440"/>
          <w:tab w:val="left" w:pos="1712"/>
        </w:tabs>
        <w:rPr>
          <w:color w:val="000000"/>
          <w:spacing w:val="2"/>
        </w:rPr>
      </w:pPr>
      <w:r w:rsidRPr="006243C7">
        <w:rPr>
          <w:color w:val="000000"/>
          <w:spacing w:val="2"/>
          <w:cs/>
        </w:rPr>
        <w:t>แบบประเมินความพึงพอใจของผู้เรียน สำหรับนักเรียน ชั้นประถมศึกษาปีที่ 5   จำนวน 10 ข้อ</w:t>
      </w:r>
      <w:r w:rsidR="00E2309E" w:rsidRPr="00E2309E">
        <w:rPr>
          <w:color w:val="000000"/>
          <w:spacing w:val="2"/>
          <w:cs/>
        </w:rPr>
        <w:t>การวิเคราะห์ข้อมูล ใช้ค่าเฉลี่ย ส่วนเบี่ยงเบนมาตรฐาน ความถี่ และร้อยละ</w:t>
      </w:r>
    </w:p>
    <w:p w:rsidR="006243C7" w:rsidRDefault="006243C7" w:rsidP="006243C7">
      <w:pPr>
        <w:tabs>
          <w:tab w:val="left" w:pos="907"/>
          <w:tab w:val="left" w:pos="1166"/>
          <w:tab w:val="left" w:pos="1440"/>
          <w:tab w:val="left" w:pos="1712"/>
        </w:tabs>
        <w:rPr>
          <w:color w:val="000000"/>
          <w:spacing w:val="2"/>
        </w:rPr>
      </w:pPr>
    </w:p>
    <w:p w:rsidR="006243C7" w:rsidRDefault="006243C7" w:rsidP="006243C7">
      <w:pPr>
        <w:tabs>
          <w:tab w:val="left" w:pos="907"/>
          <w:tab w:val="left" w:pos="1166"/>
          <w:tab w:val="left" w:pos="1440"/>
          <w:tab w:val="left" w:pos="1712"/>
        </w:tabs>
        <w:rPr>
          <w:color w:val="000000"/>
          <w:spacing w:val="2"/>
        </w:rPr>
      </w:pPr>
    </w:p>
    <w:p w:rsidR="006243C7" w:rsidRPr="009563C2" w:rsidRDefault="006243C7" w:rsidP="006243C7">
      <w:pPr>
        <w:tabs>
          <w:tab w:val="left" w:pos="907"/>
          <w:tab w:val="left" w:pos="1166"/>
          <w:tab w:val="left" w:pos="1440"/>
          <w:tab w:val="left" w:pos="1712"/>
        </w:tabs>
        <w:rPr>
          <w:rFonts w:eastAsia="Angsana New"/>
          <w:cs/>
        </w:rPr>
      </w:pPr>
    </w:p>
    <w:p w:rsidR="00057633" w:rsidRDefault="00057633" w:rsidP="004A499B">
      <w:pPr>
        <w:tabs>
          <w:tab w:val="left" w:pos="907"/>
          <w:tab w:val="left" w:pos="1166"/>
          <w:tab w:val="left" w:pos="1440"/>
          <w:tab w:val="left" w:pos="1714"/>
        </w:tabs>
      </w:pPr>
      <w:r>
        <w:rPr>
          <w:rFonts w:hint="eastAsia"/>
          <w:lang w:eastAsia="ja-JP"/>
        </w:rPr>
        <w:lastRenderedPageBreak/>
        <w:t xml:space="preserve">         </w:t>
      </w:r>
      <w:r w:rsidR="00253A2C">
        <w:rPr>
          <w:lang w:eastAsia="ja-JP"/>
        </w:rPr>
        <w:t xml:space="preserve">             </w:t>
      </w:r>
      <w:r w:rsidR="004A499B" w:rsidRPr="009563C2">
        <w:rPr>
          <w:cs/>
        </w:rPr>
        <w:t>ผลการศึกษาค้นคว้าพบว่า</w:t>
      </w:r>
    </w:p>
    <w:p w:rsidR="006243C7" w:rsidRPr="004C6EE3" w:rsidRDefault="00144C76" w:rsidP="006243C7">
      <w:pPr>
        <w:tabs>
          <w:tab w:val="left" w:pos="907"/>
          <w:tab w:val="left" w:pos="1166"/>
          <w:tab w:val="left" w:pos="1440"/>
          <w:tab w:val="left" w:pos="1714"/>
        </w:tabs>
        <w:rPr>
          <w:rFonts w:asciiTheme="majorBidi" w:hAnsiTheme="majorBidi" w:cstheme="majorBidi"/>
          <w:color w:val="000000" w:themeColor="text1"/>
          <w:lang w:eastAsia="ja-JP"/>
        </w:rPr>
      </w:pPr>
      <w:r>
        <w:rPr>
          <w:rFonts w:eastAsia="Angsana New"/>
          <w:cs/>
        </w:rPr>
        <w:tab/>
      </w:r>
      <w:r w:rsidR="006243C7" w:rsidRPr="004C6EE3">
        <w:rPr>
          <w:rFonts w:asciiTheme="majorBidi" w:eastAsia="Angsana New" w:hAnsiTheme="majorBidi" w:cstheme="majorBidi"/>
          <w:color w:val="000000" w:themeColor="text1"/>
          <w:cs/>
        </w:rPr>
        <w:tab/>
      </w:r>
      <w:r w:rsidR="006243C7" w:rsidRPr="004C6EE3">
        <w:rPr>
          <w:rFonts w:asciiTheme="majorBidi" w:hAnsiTheme="majorBidi" w:cstheme="majorBidi"/>
          <w:color w:val="000000" w:themeColor="text1"/>
          <w:lang w:eastAsia="ja-JP"/>
        </w:rPr>
        <w:t>1.</w:t>
      </w:r>
      <w:r w:rsidR="006243C7" w:rsidRPr="004C6EE3">
        <w:rPr>
          <w:rFonts w:asciiTheme="majorBidi" w:hAnsiTheme="majorBidi" w:cstheme="majorBidi"/>
          <w:color w:val="000000" w:themeColor="text1"/>
          <w:cs/>
          <w:lang w:eastAsia="ja-JP"/>
        </w:rPr>
        <w:t xml:space="preserve"> </w:t>
      </w:r>
      <w:r w:rsidR="006243C7" w:rsidRPr="004C6EE3">
        <w:rPr>
          <w:rFonts w:asciiTheme="majorBidi" w:eastAsia="Angsana New" w:hAnsiTheme="majorBidi" w:cstheme="majorBidi"/>
          <w:color w:val="000000" w:themeColor="text1"/>
          <w:cs/>
        </w:rPr>
        <w:t>บทเรียนคอมพิวเตอร์มัลติมีเดีย เรื่อง</w:t>
      </w:r>
      <w:r w:rsidR="006243C7">
        <w:rPr>
          <w:rFonts w:asciiTheme="majorBidi" w:eastAsia="Angsana New" w:hAnsiTheme="majorBidi" w:cstheme="majorBidi"/>
          <w:color w:val="000000" w:themeColor="text1"/>
          <w:cs/>
        </w:rPr>
        <w:t xml:space="preserve">สนุกคิดพิชิตเศษส่วน </w:t>
      </w:r>
      <w:r w:rsidR="006243C7">
        <w:rPr>
          <w:rFonts w:asciiTheme="majorBidi" w:eastAsia="Angsana New" w:hAnsiTheme="majorBidi" w:cstheme="majorBidi" w:hint="cs"/>
          <w:color w:val="000000" w:themeColor="text1"/>
          <w:cs/>
        </w:rPr>
        <w:t>เพื่อส่งเสริมความสามารถในการแก้ปัญหาทางคณิตศาสตร์ สำหรับนักเรียนชั้นประถมศึกษาปีที่</w:t>
      </w:r>
      <w:r w:rsidR="006243C7">
        <w:rPr>
          <w:rFonts w:asciiTheme="majorBidi" w:eastAsia="Angsana New" w:hAnsiTheme="majorBidi" w:cstheme="majorBidi"/>
          <w:color w:val="000000" w:themeColor="text1"/>
          <w:cs/>
        </w:rPr>
        <w:t xml:space="preserve"> 5 </w:t>
      </w:r>
      <w:r w:rsidR="006243C7" w:rsidRPr="004C6EE3">
        <w:rPr>
          <w:rFonts w:asciiTheme="majorBidi" w:eastAsia="Angsana New" w:hAnsiTheme="majorBidi" w:cstheme="majorBidi"/>
          <w:color w:val="000000" w:themeColor="text1"/>
          <w:cs/>
        </w:rPr>
        <w:t xml:space="preserve"> </w:t>
      </w:r>
      <w:r w:rsidR="006243C7" w:rsidRPr="004C6EE3">
        <w:rPr>
          <w:rFonts w:asciiTheme="majorBidi" w:hAnsiTheme="majorBidi" w:cstheme="majorBidi"/>
          <w:color w:val="000000" w:themeColor="text1"/>
          <w:cs/>
        </w:rPr>
        <w:t xml:space="preserve"> ที่พัฒนาขึ้นมีประสิทธิภาพ</w:t>
      </w:r>
      <w:r w:rsidR="006243C7" w:rsidRPr="004C6EE3">
        <w:rPr>
          <w:rFonts w:asciiTheme="majorBidi" w:hAnsiTheme="majorBidi" w:cstheme="majorBidi"/>
          <w:color w:val="000000" w:themeColor="text1"/>
          <w:lang w:eastAsia="ja-JP"/>
        </w:rPr>
        <w:t xml:space="preserve"> </w:t>
      </w:r>
      <w:r w:rsidR="006243C7">
        <w:rPr>
          <w:rFonts w:hint="cs"/>
          <w:cs/>
        </w:rPr>
        <w:t>83.07</w:t>
      </w:r>
      <w:r w:rsidR="006243C7" w:rsidRPr="0007118E">
        <w:rPr>
          <w:cs/>
        </w:rPr>
        <w:t>/</w:t>
      </w:r>
      <w:r w:rsidR="006243C7">
        <w:rPr>
          <w:rFonts w:hint="cs"/>
          <w:cs/>
        </w:rPr>
        <w:t xml:space="preserve"> </w:t>
      </w:r>
      <w:r w:rsidR="006243C7">
        <w:t xml:space="preserve">82.89 </w:t>
      </w:r>
      <w:r w:rsidR="006243C7">
        <w:rPr>
          <w:rFonts w:hint="cs"/>
          <w:cs/>
        </w:rPr>
        <w:t>ซึ่งสูงกว่าเกณฑ์ที่ตั้งไว้</w:t>
      </w:r>
    </w:p>
    <w:p w:rsidR="006243C7" w:rsidRPr="004C6EE3" w:rsidRDefault="006243C7" w:rsidP="006243C7">
      <w:pPr>
        <w:tabs>
          <w:tab w:val="left" w:pos="907"/>
          <w:tab w:val="left" w:pos="1166"/>
          <w:tab w:val="left" w:pos="1440"/>
          <w:tab w:val="left" w:pos="1714"/>
        </w:tabs>
        <w:rPr>
          <w:rFonts w:asciiTheme="majorBidi" w:hAnsiTheme="majorBidi" w:cstheme="majorBidi"/>
          <w:color w:val="000000" w:themeColor="text1"/>
          <w:lang w:eastAsia="ja-JP"/>
        </w:rPr>
      </w:pPr>
      <w:r w:rsidRPr="004C6EE3">
        <w:rPr>
          <w:rFonts w:asciiTheme="majorBidi" w:hAnsiTheme="majorBidi" w:cstheme="majorBidi"/>
          <w:color w:val="000000" w:themeColor="text1"/>
          <w:cs/>
          <w:lang w:eastAsia="ja-JP"/>
        </w:rPr>
        <w:tab/>
      </w:r>
      <w:r w:rsidR="00522148">
        <w:rPr>
          <w:rFonts w:asciiTheme="majorBidi" w:hAnsiTheme="majorBidi" w:cstheme="majorBidi"/>
          <w:color w:val="000000" w:themeColor="text1"/>
          <w:lang w:eastAsia="ja-JP"/>
        </w:rPr>
        <w:tab/>
      </w:r>
      <w:r w:rsidRPr="004C6EE3">
        <w:rPr>
          <w:rFonts w:asciiTheme="majorBidi" w:hAnsiTheme="majorBidi" w:cstheme="majorBidi"/>
          <w:color w:val="000000" w:themeColor="text1"/>
          <w:lang w:eastAsia="ja-JP"/>
        </w:rPr>
        <w:t>2.</w:t>
      </w:r>
      <w:r w:rsidRPr="004C6EE3">
        <w:rPr>
          <w:rFonts w:asciiTheme="majorBidi" w:hAnsiTheme="majorBidi" w:cstheme="majorBidi"/>
          <w:color w:val="000000" w:themeColor="text1"/>
          <w:cs/>
          <w:lang w:eastAsia="ja-JP"/>
        </w:rPr>
        <w:t xml:space="preserve"> ผลสัมฤทธิ์ทางการเรียนของนักเรียนที่เรียนด้วยบทเรียนคอมพิวเตอร์มัลติมีเดีย เรื่อง </w:t>
      </w:r>
      <w:r>
        <w:rPr>
          <w:rFonts w:asciiTheme="majorBidi" w:hAnsiTheme="majorBidi" w:cstheme="majorBidi"/>
          <w:color w:val="000000" w:themeColor="text1"/>
          <w:cs/>
          <w:lang w:eastAsia="ja-JP"/>
        </w:rPr>
        <w:t xml:space="preserve">สนุกคิดพิชิตเศษส่วน </w:t>
      </w:r>
      <w:proofErr w:type="gramStart"/>
      <w:r>
        <w:rPr>
          <w:rFonts w:asciiTheme="majorBidi" w:hAnsiTheme="majorBidi" w:cstheme="majorBidi"/>
          <w:color w:val="000000" w:themeColor="text1"/>
          <w:cs/>
          <w:lang w:eastAsia="ja-JP"/>
        </w:rPr>
        <w:t>เพื่อส่งเสริมความสามารถในการแก้ปัญหาทางคณิตศาสตร์  สำหรับนักเรียนชั้นประถมศึกษาปีที่</w:t>
      </w:r>
      <w:proofErr w:type="gramEnd"/>
      <w:r>
        <w:rPr>
          <w:rFonts w:asciiTheme="majorBidi" w:hAnsiTheme="majorBidi" w:cstheme="majorBidi"/>
          <w:color w:val="000000" w:themeColor="text1"/>
          <w:cs/>
          <w:lang w:eastAsia="ja-JP"/>
        </w:rPr>
        <w:t xml:space="preserve"> 5 </w:t>
      </w:r>
      <w:r w:rsidRPr="004C6EE3">
        <w:rPr>
          <w:rFonts w:asciiTheme="majorBidi" w:hAnsiTheme="majorBidi" w:cstheme="majorBidi"/>
          <w:color w:val="000000" w:themeColor="text1"/>
          <w:cs/>
          <w:lang w:eastAsia="ja-JP"/>
        </w:rPr>
        <w:t xml:space="preserve">  หลังเรียนสูงกว่าก่อนเรียนอย่างมีนัยสำคัญทางสถิติที่ระดับ .01</w:t>
      </w:r>
    </w:p>
    <w:p w:rsidR="006243C7" w:rsidRPr="004C6EE3" w:rsidRDefault="006243C7" w:rsidP="006243C7">
      <w:pPr>
        <w:tabs>
          <w:tab w:val="left" w:pos="907"/>
          <w:tab w:val="left" w:pos="1166"/>
          <w:tab w:val="left" w:pos="1440"/>
          <w:tab w:val="left" w:pos="1714"/>
        </w:tabs>
        <w:rPr>
          <w:rFonts w:asciiTheme="majorBidi" w:hAnsiTheme="majorBidi" w:cstheme="majorBidi"/>
          <w:color w:val="000000" w:themeColor="text1"/>
          <w:lang w:eastAsia="ja-JP"/>
        </w:rPr>
      </w:pPr>
      <w:r w:rsidRPr="004C6EE3">
        <w:rPr>
          <w:rFonts w:asciiTheme="majorBidi" w:hAnsiTheme="majorBidi" w:cstheme="majorBidi"/>
          <w:color w:val="000000" w:themeColor="text1"/>
          <w:cs/>
          <w:lang w:eastAsia="ja-JP"/>
        </w:rPr>
        <w:tab/>
      </w:r>
      <w:r w:rsidR="00522148">
        <w:rPr>
          <w:rFonts w:asciiTheme="majorBidi" w:hAnsiTheme="majorBidi" w:cstheme="majorBidi"/>
          <w:color w:val="000000" w:themeColor="text1"/>
          <w:cs/>
          <w:lang w:eastAsia="ja-JP"/>
        </w:rPr>
        <w:tab/>
      </w:r>
      <w:r w:rsidRPr="004C6EE3">
        <w:rPr>
          <w:rFonts w:asciiTheme="majorBidi" w:hAnsiTheme="majorBidi" w:cstheme="majorBidi"/>
          <w:color w:val="000000" w:themeColor="text1"/>
          <w:cs/>
          <w:lang w:eastAsia="ja-JP"/>
        </w:rPr>
        <w:t>3</w:t>
      </w:r>
      <w:r w:rsidRPr="004C6EE3">
        <w:rPr>
          <w:rFonts w:asciiTheme="majorBidi" w:hAnsiTheme="majorBidi" w:cstheme="majorBidi"/>
          <w:color w:val="000000" w:themeColor="text1"/>
          <w:lang w:eastAsia="ja-JP"/>
        </w:rPr>
        <w:t>.</w:t>
      </w:r>
      <w:r w:rsidRPr="004C6EE3">
        <w:rPr>
          <w:rFonts w:asciiTheme="majorBidi" w:hAnsiTheme="majorBidi" w:cstheme="majorBidi"/>
          <w:color w:val="000000" w:themeColor="text1"/>
          <w:cs/>
          <w:lang w:eastAsia="ja-JP"/>
        </w:rPr>
        <w:t xml:space="preserve"> </w:t>
      </w:r>
      <w:r>
        <w:rPr>
          <w:rFonts w:asciiTheme="majorBidi" w:hAnsiTheme="majorBidi" w:cstheme="majorBidi"/>
          <w:color w:val="000000" w:themeColor="text1"/>
          <w:cs/>
          <w:lang w:eastAsia="ja-JP"/>
        </w:rPr>
        <w:t xml:space="preserve">ความสามารถในการแก้ปัญหาทางคณิตศาสตร์ </w:t>
      </w:r>
      <w:r w:rsidRPr="004C6EE3">
        <w:rPr>
          <w:rFonts w:asciiTheme="majorBidi" w:hAnsiTheme="majorBidi" w:cstheme="majorBidi"/>
          <w:color w:val="000000" w:themeColor="text1"/>
          <w:cs/>
          <w:lang w:eastAsia="ja-JP"/>
        </w:rPr>
        <w:t xml:space="preserve"> ของนักเรียนที่เรียนด้วยบทเรียนคอมพิวเตอร์มัลติมีเดีย เรื่อง </w:t>
      </w:r>
      <w:r>
        <w:rPr>
          <w:rFonts w:asciiTheme="majorBidi" w:hAnsiTheme="majorBidi" w:cstheme="majorBidi"/>
          <w:color w:val="000000" w:themeColor="text1"/>
          <w:cs/>
          <w:lang w:eastAsia="ja-JP"/>
        </w:rPr>
        <w:t xml:space="preserve">สนุกคิดพิชิตเศษส่วน เพื่อส่งเสริมความสามารถในการแก้ปัญหาทางคณิตศาสตร์  สำหรับนักเรียนชั้นประถมศึกษาปีที่ 5 </w:t>
      </w:r>
      <w:r w:rsidRPr="004C6EE3">
        <w:rPr>
          <w:rFonts w:asciiTheme="majorBidi" w:hAnsiTheme="majorBidi" w:cstheme="majorBidi"/>
          <w:color w:val="000000" w:themeColor="text1"/>
          <w:cs/>
          <w:lang w:eastAsia="ja-JP"/>
        </w:rPr>
        <w:t xml:space="preserve"> หลังเรียนสูงกว่าก่อนเรียนอย่างมีนัยสำคัญทางสถิติที่ระดับ .01</w:t>
      </w:r>
    </w:p>
    <w:p w:rsidR="006243C7" w:rsidRPr="004C6EE3" w:rsidRDefault="006243C7" w:rsidP="006243C7">
      <w:pPr>
        <w:tabs>
          <w:tab w:val="left" w:pos="907"/>
          <w:tab w:val="left" w:pos="1166"/>
          <w:tab w:val="left" w:pos="1440"/>
          <w:tab w:val="left" w:pos="1714"/>
        </w:tabs>
        <w:rPr>
          <w:rFonts w:asciiTheme="majorBidi" w:hAnsiTheme="majorBidi" w:cstheme="majorBidi"/>
          <w:color w:val="000000" w:themeColor="text1"/>
        </w:rPr>
      </w:pPr>
      <w:r w:rsidRPr="004C6EE3">
        <w:rPr>
          <w:rFonts w:asciiTheme="majorBidi" w:hAnsiTheme="majorBidi" w:cstheme="majorBidi"/>
          <w:color w:val="000000" w:themeColor="text1"/>
        </w:rPr>
        <w:t xml:space="preserve">              </w:t>
      </w:r>
      <w:r w:rsidRPr="004C6EE3">
        <w:rPr>
          <w:rFonts w:asciiTheme="majorBidi" w:hAnsiTheme="majorBidi" w:cstheme="majorBidi"/>
          <w:color w:val="000000" w:themeColor="text1"/>
          <w:cs/>
        </w:rPr>
        <w:tab/>
      </w:r>
      <w:r w:rsidR="00522148">
        <w:rPr>
          <w:rFonts w:asciiTheme="majorBidi" w:hAnsiTheme="majorBidi" w:cstheme="majorBidi"/>
          <w:color w:val="000000" w:themeColor="text1"/>
          <w:cs/>
        </w:rPr>
        <w:tab/>
      </w:r>
      <w:bookmarkStart w:id="0" w:name="_GoBack"/>
      <w:bookmarkEnd w:id="0"/>
      <w:r w:rsidRPr="004C6EE3">
        <w:rPr>
          <w:rFonts w:asciiTheme="majorBidi" w:hAnsiTheme="majorBidi" w:cstheme="majorBidi"/>
          <w:color w:val="000000" w:themeColor="text1"/>
          <w:lang w:eastAsia="ja-JP"/>
        </w:rPr>
        <w:t>4.</w:t>
      </w:r>
      <w:r w:rsidRPr="004C6EE3">
        <w:rPr>
          <w:rFonts w:asciiTheme="majorBidi" w:hAnsiTheme="majorBidi" w:cstheme="majorBidi"/>
          <w:color w:val="000000" w:themeColor="text1"/>
          <w:cs/>
          <w:lang w:eastAsia="ja-JP"/>
        </w:rPr>
        <w:tab/>
      </w:r>
      <w:r w:rsidRPr="004C6EE3">
        <w:rPr>
          <w:rFonts w:asciiTheme="majorBidi" w:hAnsiTheme="majorBidi" w:cstheme="majorBidi"/>
          <w:color w:val="000000" w:themeColor="text1"/>
          <w:cs/>
        </w:rPr>
        <w:t xml:space="preserve">นักเรียนมีความพึงพอใจต่อการเรียนรู้ด้วยบทเรียนคอมพิวเตอร์มัลติมีเดีย เรื่อง </w:t>
      </w:r>
    </w:p>
    <w:p w:rsidR="006243C7" w:rsidRPr="004C6EE3" w:rsidRDefault="006243C7" w:rsidP="006243C7">
      <w:pPr>
        <w:tabs>
          <w:tab w:val="left" w:pos="907"/>
          <w:tab w:val="left" w:pos="1166"/>
          <w:tab w:val="left" w:pos="1440"/>
          <w:tab w:val="left" w:pos="1714"/>
        </w:tabs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  <w:cs/>
        </w:rPr>
        <w:t xml:space="preserve">สนุกคิดพิชิตเศษส่วน เพื่อส่งเสริมความสามารถในการแก้ปัญหาทางคณิตศาสตร์  สำหรับนักเรียนชั้นประถมศึกษาปีที่ 5  </w:t>
      </w:r>
      <w:r w:rsidRPr="004C6EE3">
        <w:rPr>
          <w:rFonts w:asciiTheme="majorBidi" w:hAnsiTheme="majorBidi" w:cstheme="majorBidi"/>
          <w:color w:val="000000" w:themeColor="text1"/>
          <w:cs/>
        </w:rPr>
        <w:t>อยู่ในระดับพอใจมาก</w:t>
      </w:r>
    </w:p>
    <w:p w:rsidR="00BC2BFA" w:rsidRPr="00057633" w:rsidRDefault="00BC2BFA" w:rsidP="006243C7">
      <w:pPr>
        <w:tabs>
          <w:tab w:val="left" w:pos="907"/>
          <w:tab w:val="left" w:pos="1166"/>
          <w:tab w:val="left" w:pos="1440"/>
          <w:tab w:val="left" w:pos="1714"/>
        </w:tabs>
        <w:rPr>
          <w:cs/>
        </w:rPr>
      </w:pPr>
    </w:p>
    <w:sectPr w:rsidR="00BC2BFA" w:rsidRPr="00057633" w:rsidSect="00AB14BA">
      <w:headerReference w:type="even" r:id="rId7"/>
      <w:headerReference w:type="default" r:id="rId8"/>
      <w:pgSz w:w="11906" w:h="16838" w:code="9"/>
      <w:pgMar w:top="2160" w:right="1440" w:bottom="1440" w:left="2160" w:header="1440" w:footer="1440" w:gutter="0"/>
      <w:pgNumType w:fmt="thaiLetters"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FCA" w:rsidRDefault="00E63FCA">
      <w:r>
        <w:separator/>
      </w:r>
    </w:p>
  </w:endnote>
  <w:endnote w:type="continuationSeparator" w:id="0">
    <w:p w:rsidR="00E63FCA" w:rsidRDefault="00E6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FCA" w:rsidRDefault="00E63FCA">
      <w:r>
        <w:separator/>
      </w:r>
    </w:p>
  </w:footnote>
  <w:footnote w:type="continuationSeparator" w:id="0">
    <w:p w:rsidR="00E63FCA" w:rsidRDefault="00E63F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038" w:rsidRDefault="00994B3B" w:rsidP="004D2602">
    <w:pPr>
      <w:pStyle w:val="a4"/>
      <w:framePr w:wrap="around" w:vAnchor="text" w:hAnchor="margin" w:xAlign="right" w:y="1"/>
      <w:rPr>
        <w:rStyle w:val="a5"/>
      </w:rPr>
    </w:pPr>
    <w:r>
      <w:rPr>
        <w:rStyle w:val="a5"/>
        <w:cs/>
      </w:rPr>
      <w:fldChar w:fldCharType="begin"/>
    </w:r>
    <w:r w:rsidR="00B40038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:rsidR="00B40038" w:rsidRDefault="00B40038" w:rsidP="004D2602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038" w:rsidRDefault="00B40038" w:rsidP="004D2602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E51CB7"/>
    <w:multiLevelType w:val="hybridMultilevel"/>
    <w:tmpl w:val="2AF8D608"/>
    <w:lvl w:ilvl="0" w:tplc="EF7CEE8C">
      <w:start w:val="7"/>
      <w:numFmt w:val="decimal"/>
      <w:lvlText w:val="%1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">
    <w:nsid w:val="4A1007DF"/>
    <w:multiLevelType w:val="multilevel"/>
    <w:tmpl w:val="BB2630A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20"/>
        </w:tabs>
        <w:ind w:left="5220" w:hanging="1440"/>
      </w:pPr>
      <w:rPr>
        <w:rFonts w:hint="default"/>
      </w:rPr>
    </w:lvl>
  </w:abstractNum>
  <w:abstractNum w:abstractNumId="2">
    <w:nsid w:val="50BD2984"/>
    <w:multiLevelType w:val="hybridMultilevel"/>
    <w:tmpl w:val="FBAA4D08"/>
    <w:lvl w:ilvl="0" w:tplc="C2D01A0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63DD59EE"/>
    <w:multiLevelType w:val="hybridMultilevel"/>
    <w:tmpl w:val="979E356A"/>
    <w:lvl w:ilvl="0" w:tplc="829614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7DAC1668"/>
    <w:multiLevelType w:val="hybridMultilevel"/>
    <w:tmpl w:val="88BC196A"/>
    <w:lvl w:ilvl="0" w:tplc="57023BAC">
      <w:start w:val="4"/>
      <w:numFmt w:val="decimal"/>
      <w:lvlText w:val="%1"/>
      <w:lvlJc w:val="left"/>
      <w:pPr>
        <w:tabs>
          <w:tab w:val="num" w:pos="885"/>
        </w:tabs>
        <w:ind w:left="885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02"/>
    <w:rsid w:val="00010961"/>
    <w:rsid w:val="000530C4"/>
    <w:rsid w:val="000532F0"/>
    <w:rsid w:val="00057633"/>
    <w:rsid w:val="000B2E85"/>
    <w:rsid w:val="000D775D"/>
    <w:rsid w:val="000F67C2"/>
    <w:rsid w:val="00101ABA"/>
    <w:rsid w:val="00102DFB"/>
    <w:rsid w:val="00130675"/>
    <w:rsid w:val="00144C76"/>
    <w:rsid w:val="0015347E"/>
    <w:rsid w:val="00156BBA"/>
    <w:rsid w:val="00161292"/>
    <w:rsid w:val="00162084"/>
    <w:rsid w:val="002067F7"/>
    <w:rsid w:val="002227FA"/>
    <w:rsid w:val="00223AEE"/>
    <w:rsid w:val="00225492"/>
    <w:rsid w:val="00240E56"/>
    <w:rsid w:val="00253A2C"/>
    <w:rsid w:val="002653BF"/>
    <w:rsid w:val="00294795"/>
    <w:rsid w:val="002A2C50"/>
    <w:rsid w:val="002A5746"/>
    <w:rsid w:val="00303A13"/>
    <w:rsid w:val="003151EE"/>
    <w:rsid w:val="00317D6D"/>
    <w:rsid w:val="00344631"/>
    <w:rsid w:val="00352438"/>
    <w:rsid w:val="00357CAD"/>
    <w:rsid w:val="00375FBD"/>
    <w:rsid w:val="00397C00"/>
    <w:rsid w:val="003A7342"/>
    <w:rsid w:val="003A7F3F"/>
    <w:rsid w:val="003B4642"/>
    <w:rsid w:val="003D309D"/>
    <w:rsid w:val="003D570D"/>
    <w:rsid w:val="00410CDE"/>
    <w:rsid w:val="004327CD"/>
    <w:rsid w:val="004346FB"/>
    <w:rsid w:val="00491BC2"/>
    <w:rsid w:val="004A499B"/>
    <w:rsid w:val="004D2602"/>
    <w:rsid w:val="004D7616"/>
    <w:rsid w:val="004E00DE"/>
    <w:rsid w:val="004E59C6"/>
    <w:rsid w:val="004F6AF6"/>
    <w:rsid w:val="00522148"/>
    <w:rsid w:val="005235AC"/>
    <w:rsid w:val="00537C38"/>
    <w:rsid w:val="00547540"/>
    <w:rsid w:val="00582961"/>
    <w:rsid w:val="005A36FC"/>
    <w:rsid w:val="005B6786"/>
    <w:rsid w:val="005C19CE"/>
    <w:rsid w:val="005D3C27"/>
    <w:rsid w:val="00602AE9"/>
    <w:rsid w:val="00622235"/>
    <w:rsid w:val="006243C7"/>
    <w:rsid w:val="00626631"/>
    <w:rsid w:val="006452D2"/>
    <w:rsid w:val="006A2C97"/>
    <w:rsid w:val="006D2EF0"/>
    <w:rsid w:val="006E5EA6"/>
    <w:rsid w:val="007019B7"/>
    <w:rsid w:val="007124B3"/>
    <w:rsid w:val="00727A78"/>
    <w:rsid w:val="0073356C"/>
    <w:rsid w:val="007376AE"/>
    <w:rsid w:val="0074055B"/>
    <w:rsid w:val="0076458A"/>
    <w:rsid w:val="007921EC"/>
    <w:rsid w:val="007A0F3D"/>
    <w:rsid w:val="007A2492"/>
    <w:rsid w:val="007A3415"/>
    <w:rsid w:val="007A39B4"/>
    <w:rsid w:val="007F42EF"/>
    <w:rsid w:val="00802C98"/>
    <w:rsid w:val="00804CAD"/>
    <w:rsid w:val="008170EB"/>
    <w:rsid w:val="00845099"/>
    <w:rsid w:val="008637A2"/>
    <w:rsid w:val="008909D2"/>
    <w:rsid w:val="00894F07"/>
    <w:rsid w:val="008B0674"/>
    <w:rsid w:val="008C7C45"/>
    <w:rsid w:val="008D3461"/>
    <w:rsid w:val="008F6E87"/>
    <w:rsid w:val="009563C2"/>
    <w:rsid w:val="00994B3B"/>
    <w:rsid w:val="009A0D55"/>
    <w:rsid w:val="009A0F1C"/>
    <w:rsid w:val="009E0641"/>
    <w:rsid w:val="009F0803"/>
    <w:rsid w:val="00A32090"/>
    <w:rsid w:val="00A41131"/>
    <w:rsid w:val="00A417AC"/>
    <w:rsid w:val="00A75D9A"/>
    <w:rsid w:val="00A8217D"/>
    <w:rsid w:val="00A86C5A"/>
    <w:rsid w:val="00AB09A2"/>
    <w:rsid w:val="00AB14BA"/>
    <w:rsid w:val="00AB43E3"/>
    <w:rsid w:val="00AD0ABC"/>
    <w:rsid w:val="00AD27C0"/>
    <w:rsid w:val="00AF1BBB"/>
    <w:rsid w:val="00B00AAE"/>
    <w:rsid w:val="00B04A1B"/>
    <w:rsid w:val="00B3362A"/>
    <w:rsid w:val="00B40038"/>
    <w:rsid w:val="00B56F17"/>
    <w:rsid w:val="00B62CD6"/>
    <w:rsid w:val="00B71608"/>
    <w:rsid w:val="00B80226"/>
    <w:rsid w:val="00B933AE"/>
    <w:rsid w:val="00B93576"/>
    <w:rsid w:val="00BA375E"/>
    <w:rsid w:val="00BC2BFA"/>
    <w:rsid w:val="00BC43A6"/>
    <w:rsid w:val="00BC5D41"/>
    <w:rsid w:val="00BE4365"/>
    <w:rsid w:val="00BF7063"/>
    <w:rsid w:val="00C16182"/>
    <w:rsid w:val="00C17D04"/>
    <w:rsid w:val="00C212D3"/>
    <w:rsid w:val="00C354A4"/>
    <w:rsid w:val="00C45C45"/>
    <w:rsid w:val="00C63621"/>
    <w:rsid w:val="00C91B1C"/>
    <w:rsid w:val="00C977B1"/>
    <w:rsid w:val="00CA4297"/>
    <w:rsid w:val="00CA611C"/>
    <w:rsid w:val="00CB0E06"/>
    <w:rsid w:val="00CB35D2"/>
    <w:rsid w:val="00CC09C1"/>
    <w:rsid w:val="00CD12BC"/>
    <w:rsid w:val="00CD3246"/>
    <w:rsid w:val="00CD3F95"/>
    <w:rsid w:val="00CE455B"/>
    <w:rsid w:val="00CE4AAB"/>
    <w:rsid w:val="00D11408"/>
    <w:rsid w:val="00D56DE2"/>
    <w:rsid w:val="00D63718"/>
    <w:rsid w:val="00DA23F3"/>
    <w:rsid w:val="00DB65D3"/>
    <w:rsid w:val="00DD1F0C"/>
    <w:rsid w:val="00DD557B"/>
    <w:rsid w:val="00DF43E1"/>
    <w:rsid w:val="00E2309E"/>
    <w:rsid w:val="00E54745"/>
    <w:rsid w:val="00E5680A"/>
    <w:rsid w:val="00E633C3"/>
    <w:rsid w:val="00E63FCA"/>
    <w:rsid w:val="00E767F8"/>
    <w:rsid w:val="00E86AE6"/>
    <w:rsid w:val="00EC58C0"/>
    <w:rsid w:val="00F12D23"/>
    <w:rsid w:val="00F213E8"/>
    <w:rsid w:val="00F37D3F"/>
    <w:rsid w:val="00F4287C"/>
    <w:rsid w:val="00F84FE4"/>
    <w:rsid w:val="00FA465B"/>
    <w:rsid w:val="00FB2773"/>
    <w:rsid w:val="00FD2383"/>
    <w:rsid w:val="00FE0D69"/>
    <w:rsid w:val="00FE7460"/>
    <w:rsid w:val="00FF1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5CDE6AF-B56E-450A-AFA5-F0492C169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602"/>
    <w:rPr>
      <w:rFonts w:ascii="Angsana New" w:hAnsi="Angsana New"/>
      <w:sz w:val="32"/>
      <w:szCs w:val="32"/>
    </w:rPr>
  </w:style>
  <w:style w:type="paragraph" w:styleId="1">
    <w:name w:val="heading 1"/>
    <w:basedOn w:val="a"/>
    <w:next w:val="a"/>
    <w:qFormat/>
    <w:rsid w:val="004D2602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2">
    <w:name w:val="heading 2"/>
    <w:basedOn w:val="a"/>
    <w:next w:val="a"/>
    <w:qFormat/>
    <w:rsid w:val="004D2602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</w:rPr>
  </w:style>
  <w:style w:type="paragraph" w:styleId="3">
    <w:name w:val="heading 3"/>
    <w:basedOn w:val="a"/>
    <w:next w:val="a"/>
    <w:qFormat/>
    <w:rsid w:val="004D2602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4D2602"/>
    <w:pPr>
      <w:spacing w:after="120"/>
      <w:ind w:left="283"/>
    </w:pPr>
    <w:rPr>
      <w:szCs w:val="37"/>
    </w:rPr>
  </w:style>
  <w:style w:type="paragraph" w:styleId="a4">
    <w:name w:val="header"/>
    <w:basedOn w:val="a"/>
    <w:rsid w:val="004D2602"/>
    <w:pPr>
      <w:tabs>
        <w:tab w:val="center" w:pos="4153"/>
        <w:tab w:val="right" w:pos="8306"/>
      </w:tabs>
    </w:pPr>
    <w:rPr>
      <w:szCs w:val="37"/>
    </w:rPr>
  </w:style>
  <w:style w:type="character" w:styleId="a5">
    <w:name w:val="page number"/>
    <w:basedOn w:val="a0"/>
    <w:rsid w:val="004D2602"/>
  </w:style>
  <w:style w:type="paragraph" w:styleId="a6">
    <w:name w:val="footer"/>
    <w:basedOn w:val="a"/>
    <w:rsid w:val="004D2602"/>
    <w:pPr>
      <w:tabs>
        <w:tab w:val="center" w:pos="4153"/>
        <w:tab w:val="right" w:pos="8306"/>
      </w:tabs>
    </w:pPr>
    <w:rPr>
      <w:szCs w:val="37"/>
    </w:rPr>
  </w:style>
  <w:style w:type="character" w:styleId="a7">
    <w:name w:val="Emphasis"/>
    <w:basedOn w:val="a0"/>
    <w:qFormat/>
    <w:rsid w:val="00C977B1"/>
    <w:rPr>
      <w:i/>
      <w:iCs/>
    </w:rPr>
  </w:style>
  <w:style w:type="paragraph" w:styleId="a8">
    <w:name w:val="Balloon Text"/>
    <w:basedOn w:val="a"/>
    <w:semiHidden/>
    <w:rsid w:val="00D11408"/>
    <w:rPr>
      <w:rFonts w:ascii="Tahoma" w:hAnsi="Tahoma"/>
      <w:sz w:val="16"/>
      <w:szCs w:val="18"/>
    </w:rPr>
  </w:style>
  <w:style w:type="paragraph" w:styleId="a9">
    <w:name w:val="List Paragraph"/>
    <w:basedOn w:val="a"/>
    <w:uiPriority w:val="34"/>
    <w:qFormat/>
    <w:rsid w:val="00057633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ประกาศคุณูปการ</vt:lpstr>
      <vt:lpstr>ประกาศคุณูปการ</vt:lpstr>
    </vt:vector>
  </TitlesOfParts>
  <Company>LiteOS</Company>
  <LinksUpToDate>false</LinksUpToDate>
  <CharactersWithSpaces>3177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ประกาศคุณูปการ</dc:title>
  <dc:creator>MoZarD</dc:creator>
  <cp:lastModifiedBy>ASUS</cp:lastModifiedBy>
  <cp:revision>3</cp:revision>
  <cp:lastPrinted>2010-02-04T15:44:00Z</cp:lastPrinted>
  <dcterms:created xsi:type="dcterms:W3CDTF">2019-02-19T07:01:00Z</dcterms:created>
  <dcterms:modified xsi:type="dcterms:W3CDTF">2019-02-19T09:05:00Z</dcterms:modified>
</cp:coreProperties>
</file>